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00CD" w14:textId="77777777" w:rsidR="00B278FB" w:rsidRPr="00B83203" w:rsidRDefault="00B278FB" w:rsidP="00B278FB">
      <w:pPr>
        <w:pStyle w:val="Titolo1"/>
        <w:jc w:val="center"/>
        <w:rPr>
          <w:rFonts w:ascii="Poppins" w:hAnsi="Poppins" w:cs="Poppins"/>
          <w:color w:val="00B0F0"/>
        </w:rPr>
      </w:pPr>
      <w:r w:rsidRPr="00B83203">
        <w:rPr>
          <w:rFonts w:ascii="Poppins" w:hAnsi="Poppins" w:cs="Poppins"/>
          <w:color w:val="00B0F0"/>
        </w:rPr>
        <w:t>GEOGRAFIA</w:t>
      </w:r>
      <w:r w:rsidRPr="00B83203">
        <w:rPr>
          <w:rFonts w:ascii="Poppins" w:hAnsi="Poppins" w:cs="Poppins"/>
          <w:color w:val="00B0F0"/>
          <w:spacing w:val="-1"/>
        </w:rPr>
        <w:t xml:space="preserve"> </w:t>
      </w:r>
      <w:r w:rsidRPr="00B83203">
        <w:rPr>
          <w:rFonts w:ascii="Poppins" w:hAnsi="Poppins" w:cs="Poppins"/>
          <w:color w:val="00B0F0"/>
        </w:rPr>
        <w:t>E ECOLOGIA POLITICA</w:t>
      </w:r>
    </w:p>
    <w:p w14:paraId="658401E5" w14:textId="29A3FEA8" w:rsidR="00487780" w:rsidRPr="00487780" w:rsidRDefault="00487780" w:rsidP="00B278FB">
      <w:pPr>
        <w:autoSpaceDE w:val="0"/>
        <w:autoSpaceDN w:val="0"/>
        <w:adjustRightInd w:val="0"/>
        <w:spacing w:after="120"/>
        <w:jc w:val="center"/>
        <w:rPr>
          <w:rFonts w:ascii="Poppins" w:hAnsi="Poppins" w:cs="Poppins"/>
          <w:b/>
          <w:bCs/>
          <w:color w:val="3B3838" w:themeColor="background2" w:themeShade="40"/>
          <w:sz w:val="30"/>
          <w:szCs w:val="36"/>
        </w:rPr>
      </w:pPr>
      <w:r w:rsidRPr="00487780">
        <w:rPr>
          <w:rFonts w:ascii="Poppins" w:hAnsi="Poppins" w:cs="Poppins"/>
          <w:b/>
          <w:bCs/>
          <w:color w:val="3B3838" w:themeColor="background2" w:themeShade="40"/>
          <w:sz w:val="30"/>
          <w:szCs w:val="36"/>
        </w:rPr>
        <w:t>Teorie, pratiche, discorsi</w:t>
      </w:r>
    </w:p>
    <w:p w14:paraId="1449AD6C" w14:textId="0C72E369" w:rsidR="00487780" w:rsidRPr="00B278FB" w:rsidRDefault="00487780" w:rsidP="00487780">
      <w:pPr>
        <w:autoSpaceDE w:val="0"/>
        <w:autoSpaceDN w:val="0"/>
        <w:adjustRightInd w:val="0"/>
        <w:jc w:val="center"/>
        <w:rPr>
          <w:rFonts w:ascii="Poppins" w:hAnsi="Poppins" w:cs="Poppins"/>
          <w:bCs/>
          <w:iCs/>
          <w:color w:val="3B3838" w:themeColor="background2" w:themeShade="40"/>
          <w:szCs w:val="36"/>
        </w:rPr>
      </w:pPr>
      <w:r w:rsidRPr="00B278FB">
        <w:rPr>
          <w:rFonts w:ascii="Poppins" w:hAnsi="Poppins" w:cs="Poppins"/>
          <w:bCs/>
          <w:iCs/>
          <w:color w:val="3B3838" w:themeColor="background2" w:themeShade="40"/>
          <w:szCs w:val="36"/>
        </w:rPr>
        <w:t>IV Edizione delle Giornate di Studi interdisciplinari “Geografia e …”</w:t>
      </w:r>
    </w:p>
    <w:p w14:paraId="698ECC0B" w14:textId="73F737CB" w:rsidR="00487780" w:rsidRPr="00B278FB" w:rsidRDefault="00487780" w:rsidP="00487780">
      <w:pPr>
        <w:autoSpaceDE w:val="0"/>
        <w:autoSpaceDN w:val="0"/>
        <w:adjustRightInd w:val="0"/>
        <w:spacing w:after="120"/>
        <w:jc w:val="center"/>
        <w:rPr>
          <w:rFonts w:ascii="Poppins" w:hAnsi="Poppins" w:cs="Poppins"/>
          <w:bCs/>
          <w:iCs/>
          <w:color w:val="3B3838" w:themeColor="background2" w:themeShade="40"/>
          <w:szCs w:val="36"/>
        </w:rPr>
      </w:pPr>
      <w:r w:rsidRPr="00B278FB">
        <w:rPr>
          <w:rFonts w:ascii="Poppins" w:hAnsi="Poppins" w:cs="Poppins"/>
          <w:bCs/>
          <w:iCs/>
          <w:color w:val="3B3838" w:themeColor="background2" w:themeShade="40"/>
          <w:szCs w:val="36"/>
        </w:rPr>
        <w:t>Milano, 29</w:t>
      </w:r>
      <w:r w:rsidR="00B278FB" w:rsidRPr="00B278FB">
        <w:rPr>
          <w:rFonts w:ascii="Poppins" w:hAnsi="Poppins" w:cs="Poppins"/>
          <w:bCs/>
          <w:iCs/>
          <w:color w:val="3B3838" w:themeColor="background2" w:themeShade="40"/>
          <w:szCs w:val="36"/>
        </w:rPr>
        <w:t>-</w:t>
      </w:r>
      <w:r w:rsidRPr="00B278FB">
        <w:rPr>
          <w:rFonts w:ascii="Poppins" w:hAnsi="Poppins" w:cs="Poppins"/>
          <w:bCs/>
          <w:iCs/>
          <w:color w:val="3B3838" w:themeColor="background2" w:themeShade="40"/>
          <w:szCs w:val="36"/>
        </w:rPr>
        <w:t>30 giugno 2023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2868"/>
        <w:gridCol w:w="7305"/>
      </w:tblGrid>
      <w:tr w:rsidR="001D68F5" w:rsidRPr="001D68F5" w14:paraId="565D4CA1" w14:textId="77777777" w:rsidTr="00B83203">
        <w:trPr>
          <w:trHeight w:val="747"/>
        </w:trPr>
        <w:tc>
          <w:tcPr>
            <w:tcW w:w="10173" w:type="dxa"/>
            <w:gridSpan w:val="2"/>
            <w:shd w:val="clear" w:color="auto" w:fill="2F5496" w:themeFill="accent1" w:themeFillShade="BF"/>
          </w:tcPr>
          <w:p w14:paraId="54D3A492" w14:textId="10CD4428" w:rsidR="001D68F5" w:rsidRPr="00750A82" w:rsidRDefault="001D68F5" w:rsidP="00B278FB">
            <w:pPr>
              <w:tabs>
                <w:tab w:val="left" w:pos="8261"/>
              </w:tabs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color w:val="FFFFFF" w:themeColor="background1"/>
                <w:sz w:val="28"/>
                <w:szCs w:val="28"/>
              </w:rPr>
            </w:pPr>
            <w:r w:rsidRPr="00750A82">
              <w:rPr>
                <w:rFonts w:ascii="Poppins" w:hAnsi="Poppins" w:cs="Poppins"/>
                <w:b/>
                <w:bCs/>
                <w:color w:val="FFFFFF" w:themeColor="background1"/>
                <w:sz w:val="28"/>
                <w:szCs w:val="28"/>
              </w:rPr>
              <w:t>PRESENTAZIONE DI PROPOSTE DI SESSIONE</w:t>
            </w:r>
          </w:p>
        </w:tc>
      </w:tr>
      <w:tr w:rsidR="00A44F58" w:rsidRPr="001D68F5" w14:paraId="43BB2C81" w14:textId="77777777" w:rsidTr="00487780">
        <w:trPr>
          <w:trHeight w:val="735"/>
        </w:trPr>
        <w:tc>
          <w:tcPr>
            <w:tcW w:w="2868" w:type="dxa"/>
          </w:tcPr>
          <w:p w14:paraId="0E2EE073" w14:textId="10059981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>Proponente</w:t>
            </w:r>
          </w:p>
        </w:tc>
        <w:tc>
          <w:tcPr>
            <w:tcW w:w="7305" w:type="dxa"/>
          </w:tcPr>
          <w:p w14:paraId="37654956" w14:textId="77777777" w:rsidR="00A44F58" w:rsidRPr="001D68F5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A44F58" w:rsidRPr="001D68F5" w14:paraId="31EAB3B1" w14:textId="77777777" w:rsidTr="00487780">
        <w:trPr>
          <w:trHeight w:val="1081"/>
        </w:trPr>
        <w:tc>
          <w:tcPr>
            <w:tcW w:w="2868" w:type="dxa"/>
          </w:tcPr>
          <w:p w14:paraId="7EA7168B" w14:textId="02EE6E2E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>Università o Ente di appartenenza</w:t>
            </w:r>
          </w:p>
        </w:tc>
        <w:tc>
          <w:tcPr>
            <w:tcW w:w="7305" w:type="dxa"/>
          </w:tcPr>
          <w:p w14:paraId="6B18CFD9" w14:textId="77777777" w:rsidR="00A44F58" w:rsidRPr="001D68F5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A44F58" w:rsidRPr="001D68F5" w14:paraId="79F119E7" w14:textId="77777777" w:rsidTr="00487780">
        <w:trPr>
          <w:trHeight w:val="1204"/>
        </w:trPr>
        <w:tc>
          <w:tcPr>
            <w:tcW w:w="2868" w:type="dxa"/>
          </w:tcPr>
          <w:p w14:paraId="13FC4A85" w14:textId="0D116DA0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 xml:space="preserve">E-mail </w:t>
            </w:r>
            <w:r w:rsidR="005468AC">
              <w:rPr>
                <w:rFonts w:ascii="Poppins Medium" w:hAnsi="Poppins Medium" w:cs="Poppins Medium"/>
                <w:color w:val="000000"/>
              </w:rPr>
              <w:br/>
              <w:t>R</w:t>
            </w:r>
            <w:r w:rsidRPr="00C83C25">
              <w:rPr>
                <w:rFonts w:ascii="Poppins Medium" w:hAnsi="Poppins Medium" w:cs="Poppins Medium"/>
                <w:color w:val="000000"/>
              </w:rPr>
              <w:t>ecapito telefonico</w:t>
            </w:r>
          </w:p>
        </w:tc>
        <w:tc>
          <w:tcPr>
            <w:tcW w:w="7305" w:type="dxa"/>
          </w:tcPr>
          <w:p w14:paraId="50C39327" w14:textId="77777777" w:rsidR="00A44F58" w:rsidRPr="001D68F5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A44F58" w:rsidRPr="001D68F5" w14:paraId="6FABCAD0" w14:textId="77777777" w:rsidTr="00487780">
        <w:trPr>
          <w:trHeight w:val="775"/>
        </w:trPr>
        <w:tc>
          <w:tcPr>
            <w:tcW w:w="2868" w:type="dxa"/>
          </w:tcPr>
          <w:p w14:paraId="317BB1D9" w14:textId="6D959FC9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>Titolo della sessione</w:t>
            </w:r>
          </w:p>
        </w:tc>
        <w:tc>
          <w:tcPr>
            <w:tcW w:w="7305" w:type="dxa"/>
          </w:tcPr>
          <w:p w14:paraId="7162A047" w14:textId="77777777" w:rsidR="00A44F58" w:rsidRPr="001D68F5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A44F58" w:rsidRPr="001D68F5" w14:paraId="3D847DAF" w14:textId="77777777" w:rsidTr="00487780">
        <w:trPr>
          <w:trHeight w:val="1204"/>
        </w:trPr>
        <w:tc>
          <w:tcPr>
            <w:tcW w:w="2868" w:type="dxa"/>
          </w:tcPr>
          <w:p w14:paraId="2C9073B1" w14:textId="62F12490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 xml:space="preserve">Descrizione </w:t>
            </w:r>
            <w:r w:rsidR="005468AC">
              <w:rPr>
                <w:rFonts w:ascii="Poppins Medium" w:hAnsi="Poppins Medium" w:cs="Poppins Medium"/>
                <w:color w:val="000000"/>
              </w:rPr>
              <w:br/>
            </w:r>
            <w:r w:rsidRPr="00C83C25">
              <w:rPr>
                <w:rFonts w:ascii="Poppins Medium" w:hAnsi="Poppins Medium" w:cs="Poppins Medium"/>
                <w:color w:val="000000"/>
              </w:rPr>
              <w:t>(max 2500 caratteri)</w:t>
            </w:r>
          </w:p>
        </w:tc>
        <w:tc>
          <w:tcPr>
            <w:tcW w:w="7305" w:type="dxa"/>
          </w:tcPr>
          <w:p w14:paraId="28077273" w14:textId="77777777" w:rsidR="00A44F58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6916CFAD" w14:textId="77777777" w:rsidR="005468AC" w:rsidRDefault="005468AC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4A40F69B" w14:textId="5C418341" w:rsidR="00750A82" w:rsidRDefault="00750A82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58552E27" w14:textId="56D86A54" w:rsidR="005468AC" w:rsidRDefault="005468AC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518C89ED" w14:textId="77777777" w:rsidR="005468AC" w:rsidRDefault="005468AC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1C6C0915" w14:textId="77A51F3A" w:rsidR="00750A82" w:rsidRDefault="00750A82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32BD3CDF" w14:textId="77777777" w:rsidR="00750A82" w:rsidRDefault="00750A82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71A87D09" w14:textId="5DBE39DC" w:rsidR="00750A82" w:rsidRDefault="00750A82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65BEA39B" w14:textId="5D9766B8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144C92E3" w14:textId="0DE640DC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52DCADF6" w14:textId="770A8A82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6A709CC1" w14:textId="356706CE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4B732609" w14:textId="77777777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471864F7" w14:textId="77777777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3CB316F5" w14:textId="394185DB" w:rsidR="00750A82" w:rsidRPr="001D68F5" w:rsidRDefault="00750A82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A44F58" w:rsidRPr="001D68F5" w14:paraId="02210764" w14:textId="77777777" w:rsidTr="00487780">
        <w:trPr>
          <w:trHeight w:val="1204"/>
        </w:trPr>
        <w:tc>
          <w:tcPr>
            <w:tcW w:w="2868" w:type="dxa"/>
          </w:tcPr>
          <w:p w14:paraId="1ED683C2" w14:textId="15832D0F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 xml:space="preserve">Eventuali Chair e </w:t>
            </w:r>
            <w:proofErr w:type="spellStart"/>
            <w:r w:rsidRPr="00C83C25">
              <w:rPr>
                <w:rFonts w:ascii="Poppins Medium" w:hAnsi="Poppins Medium" w:cs="Poppins Medium"/>
                <w:color w:val="000000"/>
              </w:rPr>
              <w:t>discussant</w:t>
            </w:r>
            <w:proofErr w:type="spellEnd"/>
          </w:p>
        </w:tc>
        <w:tc>
          <w:tcPr>
            <w:tcW w:w="7305" w:type="dxa"/>
          </w:tcPr>
          <w:p w14:paraId="26897382" w14:textId="77777777" w:rsidR="00A44F58" w:rsidRPr="001D68F5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14:paraId="170DEC5E" w14:textId="76C354B1" w:rsidR="00750A82" w:rsidRDefault="00750A82" w:rsidP="00750A82">
      <w:pPr>
        <w:rPr>
          <w:rStyle w:val="Collegamentoipertestuale"/>
          <w:rFonts w:ascii="Poppins" w:hAnsi="Poppins" w:cs="Poppins"/>
          <w:b/>
          <w:bCs/>
          <w:color w:val="3B3838" w:themeColor="background2" w:themeShade="40"/>
        </w:rPr>
      </w:pPr>
      <w:r w:rsidRPr="00C83C25">
        <w:rPr>
          <w:rFonts w:ascii="Poppins" w:hAnsi="Poppins" w:cs="Poppins"/>
          <w:color w:val="000000"/>
        </w:rPr>
        <w:t>Inviare a</w:t>
      </w:r>
      <w:r w:rsidR="002D2C35">
        <w:rPr>
          <w:rFonts w:ascii="Poppins" w:hAnsi="Poppins" w:cs="Poppins"/>
          <w:color w:val="000000"/>
        </w:rPr>
        <w:t>lla Segreteria organizzativa</w:t>
      </w:r>
      <w:r w:rsidRPr="00C83C25">
        <w:rPr>
          <w:rFonts w:ascii="Poppins" w:hAnsi="Poppins" w:cs="Poppins"/>
          <w:color w:val="000000"/>
        </w:rPr>
        <w:t xml:space="preserve">: </w:t>
      </w:r>
      <w:hyperlink r:id="rId5" w:history="1">
        <w:r w:rsidRPr="00B83203">
          <w:rPr>
            <w:rStyle w:val="Collegamentoipertestuale"/>
            <w:rFonts w:ascii="Poppins" w:hAnsi="Poppins" w:cs="Poppins"/>
            <w:b/>
            <w:bCs/>
            <w:color w:val="00B0F0"/>
          </w:rPr>
          <w:t>ssg.ge</w:t>
        </w:r>
        <w:r w:rsidR="00487780" w:rsidRPr="00B83203">
          <w:rPr>
            <w:rStyle w:val="Collegamentoipertestuale"/>
            <w:rFonts w:ascii="Poppins" w:hAnsi="Poppins" w:cs="Poppins"/>
            <w:b/>
            <w:bCs/>
            <w:color w:val="00B0F0"/>
          </w:rPr>
          <w:t>copol</w:t>
        </w:r>
        <w:r w:rsidRPr="00B83203">
          <w:rPr>
            <w:rStyle w:val="Collegamentoipertestuale"/>
            <w:rFonts w:ascii="Poppins" w:hAnsi="Poppins" w:cs="Poppins"/>
            <w:b/>
            <w:bCs/>
            <w:color w:val="00B0F0"/>
          </w:rPr>
          <w:t>202</w:t>
        </w:r>
        <w:r w:rsidR="00487780" w:rsidRPr="00B83203">
          <w:rPr>
            <w:rStyle w:val="Collegamentoipertestuale"/>
            <w:rFonts w:ascii="Poppins" w:hAnsi="Poppins" w:cs="Poppins"/>
            <w:b/>
            <w:bCs/>
            <w:color w:val="00B0F0"/>
          </w:rPr>
          <w:t>3</w:t>
        </w:r>
        <w:r w:rsidRPr="00B83203">
          <w:rPr>
            <w:rStyle w:val="Collegamentoipertestuale"/>
            <w:rFonts w:ascii="Poppins" w:hAnsi="Poppins" w:cs="Poppins"/>
            <w:b/>
            <w:bCs/>
            <w:color w:val="00B0F0"/>
          </w:rPr>
          <w:t>@gmail.com</w:t>
        </w:r>
      </w:hyperlink>
    </w:p>
    <w:p w14:paraId="3E950CE7" w14:textId="0B6EA8A7" w:rsidR="00B278FB" w:rsidRDefault="00B278FB" w:rsidP="00750A82">
      <w:pPr>
        <w:rPr>
          <w:rStyle w:val="Collegamentoipertestuale"/>
          <w:rFonts w:ascii="Poppins" w:hAnsi="Poppins" w:cs="Poppins"/>
          <w:b/>
          <w:bCs/>
          <w:color w:val="3B3838" w:themeColor="background2" w:themeShade="40"/>
        </w:rPr>
      </w:pPr>
    </w:p>
    <w:sectPr w:rsidR="00B278FB" w:rsidSect="00B832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58"/>
    <w:rsid w:val="00032221"/>
    <w:rsid w:val="001D68F5"/>
    <w:rsid w:val="002D2C35"/>
    <w:rsid w:val="00487780"/>
    <w:rsid w:val="005468AC"/>
    <w:rsid w:val="00750A82"/>
    <w:rsid w:val="00A44F58"/>
    <w:rsid w:val="00A724DA"/>
    <w:rsid w:val="00A76B63"/>
    <w:rsid w:val="00B278FB"/>
    <w:rsid w:val="00B83203"/>
    <w:rsid w:val="00BD23D7"/>
    <w:rsid w:val="00C83C25"/>
    <w:rsid w:val="00D43B76"/>
    <w:rsid w:val="00DB0AB2"/>
    <w:rsid w:val="00E9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DEB5"/>
  <w15:chartTrackingRefBased/>
  <w15:docId w15:val="{B99FDA04-CB55-2245-8FA6-7E5A3713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B278FB"/>
    <w:pPr>
      <w:widowControl w:val="0"/>
      <w:autoSpaceDE w:val="0"/>
      <w:autoSpaceDN w:val="0"/>
      <w:spacing w:before="100" w:line="438" w:lineRule="exact"/>
      <w:ind w:left="217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olo2">
    <w:name w:val="heading 2"/>
    <w:basedOn w:val="Normale"/>
    <w:link w:val="Titolo2Carattere"/>
    <w:uiPriority w:val="9"/>
    <w:unhideWhenUsed/>
    <w:qFormat/>
    <w:rsid w:val="00B278FB"/>
    <w:pPr>
      <w:widowControl w:val="0"/>
      <w:autoSpaceDE w:val="0"/>
      <w:autoSpaceDN w:val="0"/>
      <w:ind w:left="217"/>
      <w:outlineLvl w:val="1"/>
    </w:pPr>
    <w:rPr>
      <w:rFonts w:ascii="Calibri" w:eastAsia="Calibri" w:hAnsi="Calibri" w:cs="Calibri"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D68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68F5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78FB"/>
    <w:rPr>
      <w:rFonts w:ascii="Calibri" w:eastAsia="Calibri" w:hAnsi="Calibri" w:cs="Calibri"/>
      <w:b/>
      <w:bCs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78FB"/>
    <w:rPr>
      <w:rFonts w:ascii="Calibri" w:eastAsia="Calibri" w:hAnsi="Calibri" w:cs="Calibri"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278F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278FB"/>
    <w:pPr>
      <w:widowControl w:val="0"/>
      <w:autoSpaceDE w:val="0"/>
      <w:autoSpaceDN w:val="0"/>
      <w:ind w:left="217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78FB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B278FB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sg.geotec20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273C97-B30D-44F9-8BCB-6575E9E6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2022-01-27T14:27:00Z</dcterms:created>
  <dcterms:modified xsi:type="dcterms:W3CDTF">2023-02-24T12:51:00Z</dcterms:modified>
</cp:coreProperties>
</file>